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6A" w:rsidRDefault="0076006A" w:rsidP="0076006A">
      <w:pPr>
        <w:pStyle w:val="Heading1"/>
      </w:pPr>
      <w:bookmarkStart w:id="0" w:name="_GoBack"/>
      <w:bookmarkEnd w:id="0"/>
      <w:r>
        <w:t xml:space="preserve">It’s time for the </w:t>
      </w:r>
      <w:sdt>
        <w:sdtPr>
          <w:rPr>
            <w:rStyle w:val="Strong"/>
          </w:rPr>
          <w:alias w:val="Organization Name"/>
          <w:id w:val="-2108725790"/>
          <w:placeholder>
            <w:docPart w:val="E889C3A3FD7B4D61B7E381F8140677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06168">
            <w:rPr>
              <w:rStyle w:val="Strong"/>
            </w:rPr>
            <w:t>AAUW District 2 Conference.</w:t>
          </w:r>
        </w:sdtContent>
      </w:sdt>
      <w:r>
        <w:rPr>
          <w:b/>
          <w:bCs/>
        </w:rPr>
        <w:br/>
      </w:r>
      <w:sdt>
        <w:sdtPr>
          <w:alias w:val="Day and date"/>
          <w:id w:val="1975404161"/>
          <w:placeholder>
            <w:docPart w:val="4AC6BE15E1B445C1A48C0A6FA1C5419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3-10-19T00:00:00Z">
            <w:dateFormat w:val="dddd, MMMM d"/>
            <w:lid w:val="en-US"/>
            <w:storeMappedDataAs w:val="dateTime"/>
            <w:calendar w:val="gregorian"/>
          </w:date>
        </w:sdtPr>
        <w:sdtContent>
          <w:r w:rsidR="00306168">
            <w:t>Saturday, October 19</w:t>
          </w:r>
        </w:sdtContent>
      </w:sdt>
    </w:p>
    <w:p w:rsidR="0076006A" w:rsidRDefault="0076006A" w:rsidP="0076006A">
      <w:r>
        <w:t xml:space="preserve">Yes, I am planning to attend </w:t>
      </w:r>
      <w:r w:rsidR="00094F77">
        <w:t xml:space="preserve">this year’s </w:t>
      </w:r>
      <w:sdt>
        <w:sdtPr>
          <w:rPr>
            <w:rStyle w:val="Strong"/>
          </w:rPr>
          <w:alias w:val="Organization Name"/>
          <w:id w:val="632058927"/>
          <w:placeholder>
            <w:docPart w:val="E889C3A3FD7B4D61B7E381F8140677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06168">
            <w:rPr>
              <w:rStyle w:val="Strong"/>
            </w:rPr>
            <w:t>AAUW District 2 Conference.</w:t>
          </w:r>
        </w:sdtContent>
      </w:sdt>
      <w:r>
        <w:t xml:space="preserve"> The conference will be held at the Faculty Dining Room in </w:t>
      </w:r>
      <w:r w:rsidR="00306168">
        <w:t xml:space="preserve">the </w:t>
      </w:r>
      <w:r>
        <w:t>Scandling Center at Hobart and William Smith Colleges</w:t>
      </w:r>
      <w:r w:rsidR="00853B55">
        <w:t xml:space="preserve">, in Geneva, NY, </w:t>
      </w:r>
      <w:r>
        <w:t>from 9 a.m.-3 p.m.</w:t>
      </w:r>
    </w:p>
    <w:p w:rsidR="00306168" w:rsidRDefault="0076006A" w:rsidP="0076006A">
      <w:r>
        <w:t xml:space="preserve">Please enclose payment ($23 per person), which includes a continental breakfast and soup/salad lunch. </w:t>
      </w:r>
    </w:p>
    <w:p w:rsidR="0076006A" w:rsidRDefault="0076006A" w:rsidP="0076006A">
      <w:r>
        <w:t xml:space="preserve">Please make checks payable to </w:t>
      </w:r>
      <w:sdt>
        <w:sdtPr>
          <w:rPr>
            <w:rStyle w:val="Strong"/>
          </w:rPr>
          <w:alias w:val="Organization Name"/>
          <w:id w:val="-2098471327"/>
          <w:placeholder>
            <w:docPart w:val="E889C3A3FD7B4D61B7E381F8140677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06168">
            <w:rPr>
              <w:rStyle w:val="Strong"/>
            </w:rPr>
            <w:t>AAUW District 2 Conference.</w:t>
          </w:r>
        </w:sdtContent>
      </w:sdt>
    </w:p>
    <w:tbl>
      <w:tblPr>
        <w:tblStyle w:val="GridTable1LightAccent1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567"/>
        <w:gridCol w:w="2487"/>
        <w:gridCol w:w="2633"/>
        <w:gridCol w:w="3744"/>
      </w:tblGrid>
      <w:tr w:rsidR="00F2222C" w:rsidTr="00F2222C">
        <w:trPr>
          <w:cnfStyle w:val="100000000000"/>
        </w:trPr>
        <w:tc>
          <w:tcPr>
            <w:cnfStyle w:val="001000000000"/>
            <w:tcW w:w="3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  <w:vAlign w:val="bottom"/>
          </w:tcPr>
          <w:p w:rsidR="00F2222C" w:rsidRDefault="00F2222C">
            <w:pPr>
              <w:pStyle w:val="Tabletext"/>
              <w:jc w:val="right"/>
            </w:pPr>
          </w:p>
        </w:tc>
        <w:tc>
          <w:tcPr>
            <w:tcW w:w="25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  <w:vAlign w:val="bottom"/>
            <w:hideMark/>
          </w:tcPr>
          <w:p w:rsidR="00F2222C" w:rsidRDefault="00F2222C">
            <w:pPr>
              <w:pStyle w:val="Tabletext"/>
              <w:cnfStyle w:val="100000000000"/>
            </w:pPr>
            <w:r>
              <w:t>Name of Attendee</w:t>
            </w:r>
          </w:p>
        </w:tc>
        <w:tc>
          <w:tcPr>
            <w:tcW w:w="179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  <w:vAlign w:val="bottom"/>
            <w:hideMark/>
          </w:tcPr>
          <w:p w:rsidR="00F2222C" w:rsidRDefault="00F2222C" w:rsidP="00F2222C">
            <w:pPr>
              <w:pStyle w:val="Tabletext"/>
              <w:cnfStyle w:val="100000000000"/>
            </w:pPr>
            <w:r>
              <w:t>AAUW Branch</w:t>
            </w:r>
          </w:p>
        </w:tc>
        <w:tc>
          <w:tcPr>
            <w:tcW w:w="19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  <w:vAlign w:val="bottom"/>
            <w:hideMark/>
          </w:tcPr>
          <w:p w:rsidR="00F2222C" w:rsidRDefault="00F2222C" w:rsidP="00F2222C">
            <w:pPr>
              <w:pStyle w:val="Tabletext"/>
              <w:cnfStyle w:val="100000000000"/>
            </w:pPr>
            <w:r>
              <w:t>Email</w:t>
            </w:r>
          </w:p>
        </w:tc>
        <w:tc>
          <w:tcPr>
            <w:tcW w:w="27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  <w:vAlign w:val="bottom"/>
            <w:hideMark/>
          </w:tcPr>
          <w:p w:rsidR="00F2222C" w:rsidRDefault="00F2222C" w:rsidP="00F2222C">
            <w:pPr>
              <w:pStyle w:val="Tabletext"/>
              <w:cnfStyle w:val="100000000000"/>
            </w:pPr>
            <w:r>
              <w:t>My check is enclosed (add a check mark. Thanks!)</w:t>
            </w:r>
          </w:p>
        </w:tc>
      </w:tr>
      <w:tr w:rsidR="00F2222C" w:rsidTr="00E4565A">
        <w:tc>
          <w:tcPr>
            <w:cnfStyle w:val="001000000000"/>
            <w:tcW w:w="3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bottom"/>
            <w:hideMark/>
          </w:tcPr>
          <w:p w:rsidR="00F2222C" w:rsidRDefault="00F2222C">
            <w:pPr>
              <w:pStyle w:val="Tabletext"/>
              <w:jc w:val="right"/>
            </w:pPr>
          </w:p>
        </w:tc>
        <w:tc>
          <w:tcPr>
            <w:tcW w:w="25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bottom"/>
          </w:tcPr>
          <w:p w:rsidR="00F2222C" w:rsidRDefault="00F2222C">
            <w:pPr>
              <w:pStyle w:val="Tabletext"/>
              <w:cnfStyle w:val="000000000000"/>
            </w:pPr>
          </w:p>
        </w:tc>
        <w:tc>
          <w:tcPr>
            <w:tcW w:w="179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bottom"/>
          </w:tcPr>
          <w:p w:rsidR="00F2222C" w:rsidRDefault="00F2222C">
            <w:pPr>
              <w:pStyle w:val="Tabletext"/>
              <w:cnfStyle w:val="000000000000"/>
            </w:pPr>
          </w:p>
        </w:tc>
        <w:tc>
          <w:tcPr>
            <w:tcW w:w="19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bottom"/>
          </w:tcPr>
          <w:p w:rsidR="00F2222C" w:rsidRDefault="00F2222C">
            <w:pPr>
              <w:pStyle w:val="Tabletext"/>
              <w:cnfStyle w:val="000000000000"/>
            </w:pPr>
          </w:p>
        </w:tc>
        <w:tc>
          <w:tcPr>
            <w:tcW w:w="27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bottom"/>
          </w:tcPr>
          <w:p w:rsidR="00F2222C" w:rsidRDefault="00F2222C">
            <w:pPr>
              <w:pStyle w:val="Tabletext"/>
              <w:cnfStyle w:val="000000000000"/>
            </w:pPr>
          </w:p>
        </w:tc>
      </w:tr>
    </w:tbl>
    <w:p w:rsidR="00BC4876" w:rsidRPr="00BC4876" w:rsidRDefault="0076006A" w:rsidP="0076006A">
      <w:pPr>
        <w:pStyle w:val="Heading3"/>
        <w:rPr>
          <w:b/>
        </w:rPr>
      </w:pPr>
      <w:r w:rsidRPr="00BC4876">
        <w:rPr>
          <w:b/>
        </w:rPr>
        <w:t xml:space="preserve">Please mail this form and payment to: </w:t>
      </w:r>
    </w:p>
    <w:p w:rsidR="00BC4876" w:rsidRDefault="0076006A" w:rsidP="0076006A">
      <w:pPr>
        <w:pStyle w:val="Heading3"/>
      </w:pPr>
      <w:r>
        <w:t xml:space="preserve">Ruth Benedict, </w:t>
      </w:r>
      <w:r w:rsidR="00BC4876">
        <w:t xml:space="preserve">Office of Advancement, </w:t>
      </w:r>
      <w:r>
        <w:t xml:space="preserve">Hobart and William Smith Colleges, 300 Pulteney St., Geneva, NY 14456. </w:t>
      </w:r>
    </w:p>
    <w:p w:rsidR="00CA0A2C" w:rsidRPr="00CA0A2C" w:rsidRDefault="00CA0A2C" w:rsidP="00CA0A2C">
      <w:pPr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Questions? Contact Ruth at </w:t>
      </w:r>
      <w:r w:rsidRPr="00CA0A2C">
        <w:rPr>
          <w:rFonts w:asciiTheme="majorHAnsi" w:hAnsiTheme="majorHAnsi"/>
          <w:b/>
          <w:color w:val="1F4E79" w:themeColor="accent1" w:themeShade="80"/>
          <w:sz w:val="24"/>
          <w:szCs w:val="24"/>
        </w:rPr>
        <w:t>Benedict@hws.edu</w:t>
      </w:r>
    </w:p>
    <w:p w:rsidR="0076006A" w:rsidRPr="00BC4876" w:rsidRDefault="0076006A" w:rsidP="0076006A">
      <w:pPr>
        <w:pStyle w:val="Heading3"/>
        <w:rPr>
          <w:b/>
          <w:u w:val="single"/>
        </w:rPr>
      </w:pPr>
      <w:r w:rsidRPr="00BC4876">
        <w:rPr>
          <w:b/>
          <w:u w:val="single"/>
        </w:rPr>
        <w:t xml:space="preserve">Registration deadline is </w:t>
      </w:r>
      <w:r w:rsidR="00BC4876">
        <w:rPr>
          <w:b/>
          <w:u w:val="single"/>
        </w:rPr>
        <w:t xml:space="preserve">Saturday, </w:t>
      </w:r>
      <w:r w:rsidRPr="00BC4876">
        <w:rPr>
          <w:b/>
          <w:u w:val="single"/>
        </w:rPr>
        <w:t xml:space="preserve">Oct. 12. </w:t>
      </w:r>
    </w:p>
    <w:p w:rsidR="00A33B61" w:rsidRDefault="00A33B61"/>
    <w:sectPr w:rsidR="00A33B61" w:rsidSect="00BC48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6006A"/>
    <w:rsid w:val="00094F77"/>
    <w:rsid w:val="00306168"/>
    <w:rsid w:val="00407338"/>
    <w:rsid w:val="00543DDA"/>
    <w:rsid w:val="00640E2A"/>
    <w:rsid w:val="00667F0B"/>
    <w:rsid w:val="0076006A"/>
    <w:rsid w:val="00853B55"/>
    <w:rsid w:val="008E45EE"/>
    <w:rsid w:val="00A33B61"/>
    <w:rsid w:val="00BC4876"/>
    <w:rsid w:val="00CA0A2C"/>
    <w:rsid w:val="00E506F0"/>
    <w:rsid w:val="00E67A78"/>
    <w:rsid w:val="00EB08EA"/>
    <w:rsid w:val="00F2222C"/>
    <w:rsid w:val="00F4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6A"/>
    <w:pPr>
      <w:spacing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006A"/>
    <w:pPr>
      <w:keepNext/>
      <w:keepLines/>
      <w:pageBreakBefore/>
      <w:spacing w:before="240" w:after="240"/>
      <w:contextualSpacing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6006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600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text">
    <w:name w:val="Table text"/>
    <w:basedOn w:val="Normal"/>
    <w:uiPriority w:val="1"/>
    <w:qFormat/>
    <w:rsid w:val="0076006A"/>
    <w:pPr>
      <w:spacing w:before="20" w:after="20" w:line="240" w:lineRule="auto"/>
      <w:ind w:right="72"/>
    </w:pPr>
  </w:style>
  <w:style w:type="table" w:customStyle="1" w:styleId="GridTable1LightAccent1">
    <w:name w:val="Grid Table 1 Light Accent 1"/>
    <w:basedOn w:val="TableNormal"/>
    <w:uiPriority w:val="46"/>
    <w:rsid w:val="0076006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760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2C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89C3A3FD7B4D61B7E381F81406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5F64-A5D9-47F7-902F-5EBA77236AD9}"/>
      </w:docPartPr>
      <w:docPartBody>
        <w:p w:rsidR="00BF5D23" w:rsidRDefault="00744D97" w:rsidP="00744D97">
          <w:pPr>
            <w:pStyle w:val="E889C3A3FD7B4D61B7E381F81406779A"/>
          </w:pPr>
          <w:r>
            <w:rPr>
              <w:rStyle w:val="Strong"/>
            </w:rPr>
            <w:t>[Organization Name]</w:t>
          </w:r>
        </w:p>
      </w:docPartBody>
    </w:docPart>
    <w:docPart>
      <w:docPartPr>
        <w:name w:val="4AC6BE15E1B445C1A48C0A6FA1C5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F49E-858C-4BC2-B60E-18C28EB0807C}"/>
      </w:docPartPr>
      <w:docPartBody>
        <w:p w:rsidR="00BF5D23" w:rsidRDefault="00744D97" w:rsidP="00744D97">
          <w:pPr>
            <w:pStyle w:val="4AC6BE15E1B445C1A48C0A6FA1C54199"/>
          </w:pPr>
          <w:r>
            <w:t>[Day of the week and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4D97"/>
    <w:rsid w:val="00314651"/>
    <w:rsid w:val="003C4798"/>
    <w:rsid w:val="00744D97"/>
    <w:rsid w:val="00753C35"/>
    <w:rsid w:val="00B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D97"/>
    <w:rPr>
      <w:b/>
      <w:bCs/>
    </w:rPr>
  </w:style>
  <w:style w:type="paragraph" w:customStyle="1" w:styleId="E889C3A3FD7B4D61B7E381F81406779A">
    <w:name w:val="E889C3A3FD7B4D61B7E381F81406779A"/>
    <w:rsid w:val="00744D97"/>
  </w:style>
  <w:style w:type="paragraph" w:customStyle="1" w:styleId="4AC6BE15E1B445C1A48C0A6FA1C54199">
    <w:name w:val="4AC6BE15E1B445C1A48C0A6FA1C54199"/>
    <w:rsid w:val="00744D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AAUW District 2 Conference.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Benedict, Ruth</dc:creator>
  <cp:lastModifiedBy>Betty Preble</cp:lastModifiedBy>
  <cp:revision>2</cp:revision>
  <dcterms:created xsi:type="dcterms:W3CDTF">2013-09-24T05:11:00Z</dcterms:created>
  <dcterms:modified xsi:type="dcterms:W3CDTF">2013-09-24T05:11:00Z</dcterms:modified>
</cp:coreProperties>
</file>